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490" w:rsidRDefault="009429E0" w:rsidP="009429E0">
      <w:pPr>
        <w:jc w:val="center"/>
        <w:rPr>
          <w:rFonts w:asciiTheme="minorEastAsia" w:hAnsiTheme="minorEastAsia"/>
          <w:b/>
          <w:sz w:val="44"/>
          <w:szCs w:val="44"/>
        </w:rPr>
      </w:pPr>
      <w:r w:rsidRPr="009429E0">
        <w:rPr>
          <w:rFonts w:asciiTheme="minorEastAsia" w:hAnsiTheme="minorEastAsia" w:hint="eastAsia"/>
          <w:b/>
          <w:sz w:val="44"/>
          <w:szCs w:val="44"/>
        </w:rPr>
        <w:t>线上差旅审批操作手册</w:t>
      </w:r>
    </w:p>
    <w:p w:rsidR="00812D52" w:rsidRPr="007B0D22" w:rsidRDefault="007B0D22" w:rsidP="007B0D22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1.</w:t>
      </w:r>
      <w:r w:rsidR="0008215C" w:rsidRPr="007B0D22">
        <w:rPr>
          <w:rFonts w:asciiTheme="minorEastAsia" w:hAnsiTheme="minorEastAsia" w:hint="eastAsia"/>
          <w:sz w:val="28"/>
          <w:szCs w:val="28"/>
        </w:rPr>
        <w:t>登录一网通办在</w:t>
      </w:r>
      <w:r w:rsidR="0008215C" w:rsidRPr="007B0D22">
        <w:rPr>
          <w:rFonts w:asciiTheme="minorEastAsia" w:hAnsiTheme="minorEastAsia" w:hint="eastAsia"/>
          <w:b/>
          <w:sz w:val="28"/>
          <w:szCs w:val="28"/>
        </w:rPr>
        <w:t>办事大厅</w:t>
      </w:r>
      <w:r w:rsidR="0008215C" w:rsidRPr="007B0D22">
        <w:rPr>
          <w:rFonts w:asciiTheme="minorEastAsia" w:hAnsiTheme="minorEastAsia" w:hint="eastAsia"/>
          <w:sz w:val="28"/>
          <w:szCs w:val="28"/>
        </w:rPr>
        <w:t>的搜索框内搜索</w:t>
      </w:r>
      <w:r w:rsidR="0008215C" w:rsidRPr="007B0D22">
        <w:rPr>
          <w:rFonts w:asciiTheme="minorEastAsia" w:hAnsiTheme="minorEastAsia" w:hint="eastAsia"/>
          <w:b/>
          <w:sz w:val="28"/>
          <w:szCs w:val="28"/>
        </w:rPr>
        <w:t>差旅</w:t>
      </w:r>
      <w:r w:rsidR="00812D52" w:rsidRPr="007B0D22">
        <w:rPr>
          <w:rFonts w:asciiTheme="minorEastAsia" w:hAnsiTheme="minorEastAsia" w:hint="eastAsia"/>
          <w:b/>
          <w:sz w:val="28"/>
          <w:szCs w:val="28"/>
        </w:rPr>
        <w:t>(也可以在公共服务模块中搜索)</w:t>
      </w:r>
      <w:r w:rsidR="0008215C" w:rsidRPr="007B0D22">
        <w:rPr>
          <w:rFonts w:asciiTheme="minorEastAsia" w:hAnsiTheme="minorEastAsia" w:hint="eastAsia"/>
          <w:sz w:val="28"/>
          <w:szCs w:val="28"/>
        </w:rPr>
        <w:t>。</w:t>
      </w:r>
      <w:r w:rsidR="00C516F5">
        <w:rPr>
          <w:rFonts w:asciiTheme="minorEastAsia" w:hAnsiTheme="minorEastAsia" w:hint="eastAsia"/>
          <w:sz w:val="28"/>
          <w:szCs w:val="28"/>
        </w:rPr>
        <w:t>领导PC端审批在待办任务中查找,手机端在我的待办中审批。</w:t>
      </w:r>
    </w:p>
    <w:p w:rsidR="0008215C" w:rsidRPr="007B0D22" w:rsidRDefault="00C516F5" w:rsidP="007B0D22">
      <w:pPr>
        <w:rPr>
          <w:rFonts w:asciiTheme="minorEastAsia" w:hAnsiTheme="minorEastAsia"/>
          <w:sz w:val="28"/>
          <w:szCs w:val="28"/>
        </w:rPr>
      </w:pPr>
      <w:r w:rsidRPr="0000402A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2" type="#_x0000_t32" style="position:absolute;left:0;text-align:left;margin-left:288.3pt;margin-top:79.25pt;width:36.8pt;height:17.55pt;flip:y;z-index:251659264" o:connectortype="straight" strokecolor="red">
            <v:stroke endarrow="block"/>
          </v:shape>
        </w:pict>
      </w:r>
      <w:r w:rsidRPr="0000402A">
        <w:rPr>
          <w:noProof/>
        </w:rPr>
        <w:pict>
          <v:shape id="_x0000_s2050" type="#_x0000_t32" style="position:absolute;left:0;text-align:left;margin-left:25pt;margin-top:81.2pt;width:34.35pt;height:27.65pt;flip:y;z-index:251658240" o:connectortype="straight" strokecolor="red" strokeweight="3pt">
            <v:stroke endarrow="block"/>
            <v:shadow type="perspective" color="#974706 [1609]" opacity=".5" offset="1pt" offset2="-1pt"/>
          </v:shape>
        </w:pict>
      </w:r>
      <w:r w:rsidR="0008215C">
        <w:rPr>
          <w:noProof/>
        </w:rPr>
        <w:drawing>
          <wp:inline distT="0" distB="0" distL="0" distR="0">
            <wp:extent cx="5274310" cy="3281680"/>
            <wp:effectExtent l="19050" t="0" r="2540" b="0"/>
            <wp:docPr id="1" name="图片 0" descr="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8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B0D22">
        <w:rPr>
          <w:rFonts w:asciiTheme="minorEastAsia" w:hAnsiTheme="minorEastAsia" w:hint="eastAsia"/>
          <w:sz w:val="28"/>
          <w:szCs w:val="28"/>
        </w:rPr>
        <w:t>2.</w:t>
      </w:r>
      <w:r w:rsidR="0008215C" w:rsidRPr="007B0D22">
        <w:rPr>
          <w:rFonts w:asciiTheme="minorEastAsia" w:hAnsiTheme="minorEastAsia" w:hint="eastAsia"/>
          <w:sz w:val="28"/>
          <w:szCs w:val="28"/>
        </w:rPr>
        <w:t>点击差旅审批。</w:t>
      </w:r>
    </w:p>
    <w:p w:rsidR="0008215C" w:rsidRPr="007B0D22" w:rsidRDefault="0000402A" w:rsidP="007B0D22">
      <w:pPr>
        <w:rPr>
          <w:rFonts w:asciiTheme="minorEastAsia" w:hAnsiTheme="minorEastAsia"/>
          <w:sz w:val="28"/>
          <w:szCs w:val="28"/>
        </w:rPr>
      </w:pPr>
      <w:r w:rsidRPr="0000402A">
        <w:rPr>
          <w:noProof/>
        </w:rPr>
        <w:pict>
          <v:shape id="_x0000_s2053" type="#_x0000_t32" style="position:absolute;left:0;text-align:left;margin-left:70.6pt;margin-top:107.6pt;width:33.5pt;height:15.9pt;flip:x y;z-index:251660288" o:connectortype="straight" strokecolor="red">
            <v:stroke endarrow="block"/>
          </v:shape>
        </w:pict>
      </w:r>
      <w:r w:rsidR="0008215C">
        <w:rPr>
          <w:noProof/>
        </w:rPr>
        <w:drawing>
          <wp:inline distT="0" distB="0" distL="0" distR="0">
            <wp:extent cx="5274310" cy="2696210"/>
            <wp:effectExtent l="19050" t="0" r="2540" b="0"/>
            <wp:docPr id="2" name="图片 1" descr="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9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215C" w:rsidRPr="007B0D22" w:rsidRDefault="007B0D22" w:rsidP="007B0D22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3.</w:t>
      </w:r>
      <w:r w:rsidR="0008215C" w:rsidRPr="007B0D22">
        <w:rPr>
          <w:rFonts w:asciiTheme="minorEastAsia" w:hAnsiTheme="minorEastAsia" w:hint="eastAsia"/>
          <w:sz w:val="28"/>
          <w:szCs w:val="28"/>
        </w:rPr>
        <w:t>点击左上角出差申请</w:t>
      </w:r>
      <w:r w:rsidR="00163FAA">
        <w:rPr>
          <w:rFonts w:asciiTheme="minorEastAsia" w:hAnsiTheme="minorEastAsia" w:hint="eastAsia"/>
          <w:sz w:val="28"/>
          <w:szCs w:val="28"/>
        </w:rPr>
        <w:t>，填写差旅审批单</w:t>
      </w:r>
      <w:r w:rsidR="0008215C" w:rsidRPr="007B0D22">
        <w:rPr>
          <w:rFonts w:asciiTheme="minorEastAsia" w:hAnsiTheme="minorEastAsia" w:hint="eastAsia"/>
          <w:sz w:val="28"/>
          <w:szCs w:val="28"/>
        </w:rPr>
        <w:t>。</w:t>
      </w:r>
      <w:r w:rsidR="00C516F5">
        <w:rPr>
          <w:rFonts w:asciiTheme="minorEastAsia" w:hAnsiTheme="minorEastAsia" w:hint="eastAsia"/>
          <w:sz w:val="28"/>
          <w:szCs w:val="28"/>
        </w:rPr>
        <w:t>（涉及两人以上出行差旅审批，职务选择同行者级别较高者，职称选择同行者级别较低者。单</w:t>
      </w:r>
      <w:r w:rsidR="00C516F5">
        <w:rPr>
          <w:rFonts w:asciiTheme="minorEastAsia" w:hAnsiTheme="minorEastAsia" w:hint="eastAsia"/>
          <w:sz w:val="28"/>
          <w:szCs w:val="28"/>
        </w:rPr>
        <w:lastRenderedPageBreak/>
        <w:t>人出行，人员类别同为部门正职和部门正高者，选择部门正职进行审批。）</w:t>
      </w:r>
    </w:p>
    <w:p w:rsidR="0008215C" w:rsidRDefault="000368BE" w:rsidP="000368BE">
      <w:pPr>
        <w:rPr>
          <w:rFonts w:asciiTheme="minorEastAsia" w:hAnsiTheme="minorEastAsia"/>
          <w:sz w:val="28"/>
          <w:szCs w:val="28"/>
        </w:rPr>
      </w:pPr>
      <w:r>
        <w:rPr>
          <w:noProof/>
        </w:rPr>
        <w:drawing>
          <wp:inline distT="0" distB="0" distL="0" distR="0">
            <wp:extent cx="5274310" cy="2418715"/>
            <wp:effectExtent l="19050" t="0" r="2540" b="0"/>
            <wp:docPr id="4" name="图片 2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8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402A" w:rsidRPr="0000402A">
        <w:rPr>
          <w:noProof/>
        </w:rPr>
        <w:pict>
          <v:shape id="_x0000_s2055" type="#_x0000_t32" style="position:absolute;left:0;text-align:left;margin-left:75.75pt;margin-top:1in;width:41.05pt;height:18.4pt;flip:x y;z-index:251661312;mso-position-horizontal-relative:text;mso-position-vertical-relative:text" o:connectortype="straight" strokecolor="red">
            <v:stroke endarrow="block"/>
          </v:shape>
        </w:pict>
      </w:r>
    </w:p>
    <w:sectPr w:rsidR="0008215C" w:rsidSect="00F164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6B70" w:rsidRDefault="00F36B70" w:rsidP="009429E0">
      <w:r>
        <w:separator/>
      </w:r>
    </w:p>
  </w:endnote>
  <w:endnote w:type="continuationSeparator" w:id="1">
    <w:p w:rsidR="00F36B70" w:rsidRDefault="00F36B70" w:rsidP="009429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6B70" w:rsidRDefault="00F36B70" w:rsidP="009429E0">
      <w:r>
        <w:separator/>
      </w:r>
    </w:p>
  </w:footnote>
  <w:footnote w:type="continuationSeparator" w:id="1">
    <w:p w:rsidR="00F36B70" w:rsidRDefault="00F36B70" w:rsidP="009429E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133D3"/>
    <w:multiLevelType w:val="hybridMultilevel"/>
    <w:tmpl w:val="0728CC8C"/>
    <w:lvl w:ilvl="0" w:tplc="DE341794">
      <w:start w:val="3"/>
      <w:numFmt w:val="decimal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">
    <w:nsid w:val="3D9250F9"/>
    <w:multiLevelType w:val="hybridMultilevel"/>
    <w:tmpl w:val="BDA03B10"/>
    <w:lvl w:ilvl="0" w:tplc="0F6ADC4A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8B7638C"/>
    <w:multiLevelType w:val="hybridMultilevel"/>
    <w:tmpl w:val="1326097C"/>
    <w:lvl w:ilvl="0" w:tplc="3996C10A">
      <w:start w:val="3"/>
      <w:numFmt w:val="decimal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>
      <o:colormenu v:ext="edit" strokecolor="red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429E0"/>
    <w:rsid w:val="0000402A"/>
    <w:rsid w:val="000368BE"/>
    <w:rsid w:val="0008215C"/>
    <w:rsid w:val="000866A7"/>
    <w:rsid w:val="00163FAA"/>
    <w:rsid w:val="003335D7"/>
    <w:rsid w:val="007B0D22"/>
    <w:rsid w:val="00812D52"/>
    <w:rsid w:val="009429E0"/>
    <w:rsid w:val="00BA4BDE"/>
    <w:rsid w:val="00C516F5"/>
    <w:rsid w:val="00CB0D22"/>
    <w:rsid w:val="00D975A1"/>
    <w:rsid w:val="00F16490"/>
    <w:rsid w:val="00F36B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strokecolor="red"/>
    </o:shapedefaults>
    <o:shapelayout v:ext="edit">
      <o:idmap v:ext="edit" data="2"/>
      <o:rules v:ext="edit">
        <o:r id="V:Rule5" type="connector" idref="#_x0000_s2055"/>
        <o:r id="V:Rule6" type="connector" idref="#_x0000_s2052"/>
        <o:r id="V:Rule7" type="connector" idref="#_x0000_s2050"/>
        <o:r id="V:Rule8" type="connector" idref="#_x0000_s205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4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429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429E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429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429E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8215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8215C"/>
    <w:rPr>
      <w:sz w:val="18"/>
      <w:szCs w:val="18"/>
    </w:rPr>
  </w:style>
  <w:style w:type="paragraph" w:styleId="a6">
    <w:name w:val="List Paragraph"/>
    <w:basedOn w:val="a"/>
    <w:uiPriority w:val="34"/>
    <w:qFormat/>
    <w:rsid w:val="0008215C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28</Words>
  <Characters>164</Characters>
  <Application>Microsoft Office Word</Application>
  <DocSecurity>0</DocSecurity>
  <Lines>1</Lines>
  <Paragraphs>1</Paragraphs>
  <ScaleCrop>false</ScaleCrop>
  <Company>Microsoft</Company>
  <LinksUpToDate>false</LinksUpToDate>
  <CharactersWithSpaces>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9</cp:revision>
  <dcterms:created xsi:type="dcterms:W3CDTF">2023-03-20T01:23:00Z</dcterms:created>
  <dcterms:modified xsi:type="dcterms:W3CDTF">2023-03-24T00:31:00Z</dcterms:modified>
</cp:coreProperties>
</file>